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2C9081E6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6B02235C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02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E18A70D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F64C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42051B22" w14:textId="10C9BCEB" w:rsidR="002B0CCA" w:rsidRPr="002B0CCA" w:rsidRDefault="002B0CCA" w:rsidP="002B0C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do 08:00 sati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C31211A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4136C45F" w14:textId="086629E9" w:rsidR="00D71F1B" w:rsidRDefault="004C6766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4C6766">
        <w:rPr>
          <w:rFonts w:ascii="Times New Roman" w:hAnsi="Times New Roman" w:cs="Times New Roman"/>
          <w:sz w:val="24"/>
          <w:szCs w:val="24"/>
        </w:rPr>
        <w:t xml:space="preserve">Odluke o </w:t>
      </w:r>
      <w:r w:rsidR="00686FEC">
        <w:rPr>
          <w:rFonts w:ascii="Times New Roman" w:hAnsi="Times New Roman" w:cs="Times New Roman"/>
          <w:sz w:val="24"/>
          <w:szCs w:val="24"/>
        </w:rPr>
        <w:t>usvajanju Rebalansa financijskog plana za 2024.godinu</w:t>
      </w:r>
    </w:p>
    <w:p w14:paraId="2E2D23D6" w14:textId="5262927B" w:rsidR="00686FEC" w:rsidRDefault="00686FEC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Financijskog plana za 2025.godinu</w:t>
      </w:r>
    </w:p>
    <w:p w14:paraId="2A9A536C" w14:textId="58985EE5" w:rsidR="00686FEC" w:rsidRDefault="00686FEC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Plana nabave za 2025.godinu.</w:t>
      </w:r>
    </w:p>
    <w:p w14:paraId="1CBCACE6" w14:textId="7FC9BB34" w:rsidR="004C6766" w:rsidRPr="004C6766" w:rsidRDefault="004C6766" w:rsidP="004C6766">
      <w:pPr>
        <w:rPr>
          <w:rFonts w:ascii="Times New Roman" w:hAnsi="Times New Roman" w:cs="Times New Roman"/>
          <w:sz w:val="24"/>
          <w:szCs w:val="24"/>
        </w:rPr>
      </w:pP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C6766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60812"/>
    <w:rsid w:val="00686FEC"/>
    <w:rsid w:val="006E2656"/>
    <w:rsid w:val="007002E6"/>
    <w:rsid w:val="00750AF1"/>
    <w:rsid w:val="008430B0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C1A8D"/>
    <w:rsid w:val="00AC4E15"/>
    <w:rsid w:val="00AF7B06"/>
    <w:rsid w:val="00B14C51"/>
    <w:rsid w:val="00B80E57"/>
    <w:rsid w:val="00B958B4"/>
    <w:rsid w:val="00BA0008"/>
    <w:rsid w:val="00BE5AFB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2024-12-16T07:42:00Z</dcterms:created>
  <dcterms:modified xsi:type="dcterms:W3CDTF">2024-12-16T07:42:00Z</dcterms:modified>
</cp:coreProperties>
</file>