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455AF1D4" w:rsidR="001414D4" w:rsidRPr="00623DC2" w:rsidRDefault="001414D4" w:rsidP="003C22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 </w:t>
      </w:r>
      <w:r w:rsidR="00270A52">
        <w:rPr>
          <w:rFonts w:ascii="Times New Roman" w:hAnsi="Times New Roman" w:cs="Times New Roman"/>
          <w:sz w:val="28"/>
          <w:szCs w:val="28"/>
        </w:rPr>
        <w:t>5</w:t>
      </w:r>
      <w:r w:rsidRPr="00623DC2">
        <w:rPr>
          <w:rFonts w:ascii="Times New Roman" w:hAnsi="Times New Roman" w:cs="Times New Roman"/>
          <w:sz w:val="28"/>
          <w:szCs w:val="28"/>
        </w:rPr>
        <w:t>. SJEDNICE ŠKOLSKOG ODBORA</w:t>
      </w:r>
    </w:p>
    <w:p w14:paraId="583B11C7" w14:textId="3C694B7A" w:rsidR="00F705A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>) s</w:t>
      </w:r>
      <w:r w:rsidR="00EC1CB8">
        <w:rPr>
          <w:rFonts w:ascii="Times New Roman" w:hAnsi="Times New Roman" w:cs="Times New Roman"/>
          <w:sz w:val="28"/>
          <w:szCs w:val="28"/>
        </w:rPr>
        <w:t xml:space="preserve"> </w:t>
      </w:r>
      <w:r w:rsidR="00270A52">
        <w:rPr>
          <w:rFonts w:ascii="Times New Roman" w:hAnsi="Times New Roman" w:cs="Times New Roman"/>
          <w:sz w:val="28"/>
          <w:szCs w:val="28"/>
        </w:rPr>
        <w:t>pete</w:t>
      </w:r>
      <w:r w:rsidR="003C22C9">
        <w:rPr>
          <w:rFonts w:ascii="Times New Roman" w:hAnsi="Times New Roman" w:cs="Times New Roman"/>
          <w:sz w:val="28"/>
          <w:szCs w:val="28"/>
        </w:rPr>
        <w:t xml:space="preserve"> </w:t>
      </w:r>
      <w:r w:rsidR="00807419">
        <w:rPr>
          <w:rFonts w:ascii="Times New Roman" w:hAnsi="Times New Roman" w:cs="Times New Roman"/>
          <w:sz w:val="28"/>
          <w:szCs w:val="28"/>
        </w:rPr>
        <w:t>sjednice</w:t>
      </w:r>
      <w:r w:rsidRPr="00623DC2">
        <w:rPr>
          <w:rFonts w:ascii="Times New Roman" w:hAnsi="Times New Roman" w:cs="Times New Roman"/>
          <w:sz w:val="28"/>
          <w:szCs w:val="28"/>
        </w:rPr>
        <w:t xml:space="preserve">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</w:t>
      </w:r>
      <w:r w:rsidR="00BE5C7B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5633E8">
        <w:rPr>
          <w:rFonts w:ascii="Times New Roman" w:hAnsi="Times New Roman" w:cs="Times New Roman"/>
          <w:sz w:val="28"/>
          <w:szCs w:val="28"/>
        </w:rPr>
        <w:t>elektosnkim</w:t>
      </w:r>
      <w:proofErr w:type="spellEnd"/>
      <w:r w:rsidR="005633E8">
        <w:rPr>
          <w:rFonts w:ascii="Times New Roman" w:hAnsi="Times New Roman" w:cs="Times New Roman"/>
          <w:sz w:val="28"/>
          <w:szCs w:val="28"/>
        </w:rPr>
        <w:t xml:space="preserve"> putem od 28.08.2025.godine do </w:t>
      </w:r>
      <w:r w:rsidR="00270A52">
        <w:rPr>
          <w:rFonts w:ascii="Times New Roman" w:hAnsi="Times New Roman" w:cs="Times New Roman"/>
          <w:sz w:val="28"/>
          <w:szCs w:val="28"/>
        </w:rPr>
        <w:t>2</w:t>
      </w:r>
      <w:r w:rsidR="000E53F1">
        <w:rPr>
          <w:rFonts w:ascii="Times New Roman" w:hAnsi="Times New Roman" w:cs="Times New Roman"/>
          <w:sz w:val="28"/>
          <w:szCs w:val="28"/>
        </w:rPr>
        <w:t>9</w:t>
      </w:r>
      <w:r w:rsidR="007012FB">
        <w:rPr>
          <w:rFonts w:ascii="Times New Roman" w:hAnsi="Times New Roman" w:cs="Times New Roman"/>
          <w:sz w:val="28"/>
          <w:szCs w:val="28"/>
        </w:rPr>
        <w:t>.0</w:t>
      </w:r>
      <w:r w:rsidR="00270A52">
        <w:rPr>
          <w:rFonts w:ascii="Times New Roman" w:hAnsi="Times New Roman" w:cs="Times New Roman"/>
          <w:sz w:val="28"/>
          <w:szCs w:val="28"/>
        </w:rPr>
        <w:t>8</w:t>
      </w:r>
      <w:r w:rsidR="007012FB">
        <w:rPr>
          <w:rFonts w:ascii="Times New Roman" w:hAnsi="Times New Roman" w:cs="Times New Roman"/>
          <w:sz w:val="28"/>
          <w:szCs w:val="28"/>
        </w:rPr>
        <w:t>.2025.godine</w:t>
      </w:r>
      <w:r w:rsidR="00807419">
        <w:rPr>
          <w:rFonts w:ascii="Times New Roman" w:hAnsi="Times New Roman" w:cs="Times New Roman"/>
          <w:sz w:val="28"/>
          <w:szCs w:val="28"/>
        </w:rPr>
        <w:t xml:space="preserve">, </w:t>
      </w:r>
      <w:r w:rsidRPr="00623DC2">
        <w:rPr>
          <w:rFonts w:ascii="Times New Roman" w:hAnsi="Times New Roman" w:cs="Times New Roman"/>
          <w:sz w:val="28"/>
          <w:szCs w:val="28"/>
        </w:rPr>
        <w:t xml:space="preserve">objavljuju se sljedeći: </w:t>
      </w:r>
    </w:p>
    <w:p w14:paraId="55243906" w14:textId="1519675B" w:rsidR="00B9189B" w:rsidRPr="005633E8" w:rsidRDefault="001414D4" w:rsidP="005633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597BD4B" w14:textId="3F2B0BC3" w:rsidR="003C22C9" w:rsidRPr="003C22C9" w:rsidRDefault="008F27E8" w:rsidP="003C22C9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B9189B" w:rsidRPr="00E6302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3C22C9" w:rsidRPr="003C22C9">
        <w:rPr>
          <w:rFonts w:ascii="Times New Roman" w:eastAsia="Calibri" w:hAnsi="Times New Roman" w:cs="Times New Roman"/>
          <w:sz w:val="28"/>
          <w:szCs w:val="28"/>
        </w:rPr>
        <w:t xml:space="preserve">Zapisnik s </w:t>
      </w:r>
      <w:r w:rsidR="00270A52">
        <w:rPr>
          <w:rFonts w:ascii="Times New Roman" w:eastAsia="Calibri" w:hAnsi="Times New Roman" w:cs="Times New Roman"/>
          <w:sz w:val="28"/>
          <w:szCs w:val="28"/>
        </w:rPr>
        <w:t>4</w:t>
      </w:r>
      <w:r w:rsidR="003C22C9" w:rsidRPr="003C22C9">
        <w:rPr>
          <w:rFonts w:ascii="Times New Roman" w:eastAsia="Calibri" w:hAnsi="Times New Roman" w:cs="Times New Roman"/>
          <w:sz w:val="28"/>
          <w:szCs w:val="28"/>
        </w:rPr>
        <w:t>. sjednice odbora je usvojen.</w:t>
      </w:r>
      <w:r w:rsidR="003C22C9" w:rsidRPr="003C22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14:paraId="79BA27DA" w14:textId="5945E40D" w:rsidR="003C22C9" w:rsidRDefault="003C22C9" w:rsidP="00A15AA5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CC1AF5F" w14:textId="296CA61F" w:rsidR="00270A52" w:rsidRPr="00270A52" w:rsidRDefault="008F27E8" w:rsidP="00270A52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2AE8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3C22C9" w:rsidRPr="00EF2AE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270A52" w:rsidRPr="00270A52">
        <w:rPr>
          <w:rFonts w:ascii="Times New Roman" w:eastAsia="Calibri" w:hAnsi="Times New Roman" w:cs="Times New Roman"/>
          <w:sz w:val="28"/>
          <w:szCs w:val="28"/>
        </w:rPr>
        <w:t>Školski odbor daje prethodnu suglasnost ravnateljici škole da se na radno mjesto učitelja razredne nastave na određeno nepuno radno vrijeme od 20 sati tjedno, do povratka zaposlenice na rad, imenuje H</w:t>
      </w:r>
      <w:r w:rsidR="00965BC4">
        <w:rPr>
          <w:rFonts w:ascii="Times New Roman" w:eastAsia="Calibri" w:hAnsi="Times New Roman" w:cs="Times New Roman"/>
          <w:sz w:val="28"/>
          <w:szCs w:val="28"/>
        </w:rPr>
        <w:t>.</w:t>
      </w:r>
      <w:r w:rsidR="00270A52" w:rsidRPr="00270A52">
        <w:rPr>
          <w:rFonts w:ascii="Times New Roman" w:eastAsia="Calibri" w:hAnsi="Times New Roman" w:cs="Times New Roman"/>
          <w:sz w:val="28"/>
          <w:szCs w:val="28"/>
        </w:rPr>
        <w:t>J</w:t>
      </w:r>
      <w:r w:rsidR="00965BC4">
        <w:rPr>
          <w:rFonts w:ascii="Times New Roman" w:eastAsia="Calibri" w:hAnsi="Times New Roman" w:cs="Times New Roman"/>
          <w:sz w:val="28"/>
          <w:szCs w:val="28"/>
        </w:rPr>
        <w:t>.</w:t>
      </w:r>
      <w:r w:rsidR="00270A52" w:rsidRPr="00270A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70A52" w:rsidRPr="00270A52">
        <w:rPr>
          <w:rFonts w:ascii="Times New Roman" w:eastAsia="Calibri" w:hAnsi="Times New Roman" w:cs="Times New Roman"/>
          <w:sz w:val="28"/>
          <w:szCs w:val="28"/>
        </w:rPr>
        <w:t>dipl.uč.razredne</w:t>
      </w:r>
      <w:proofErr w:type="spellEnd"/>
      <w:r w:rsidR="00270A52" w:rsidRPr="00270A52">
        <w:rPr>
          <w:rFonts w:ascii="Times New Roman" w:eastAsia="Calibri" w:hAnsi="Times New Roman" w:cs="Times New Roman"/>
          <w:sz w:val="28"/>
          <w:szCs w:val="28"/>
        </w:rPr>
        <w:t xml:space="preserve"> nastave s pojačanim programom iz geografije.</w:t>
      </w:r>
    </w:p>
    <w:p w14:paraId="5A1518E4" w14:textId="6D71ABF9" w:rsidR="003D28B3" w:rsidRDefault="003D28B3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412C13" w14:textId="77777777" w:rsidR="000E53F1" w:rsidRPr="000E53F1" w:rsidRDefault="008F27E8" w:rsidP="000E53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0E53F1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A15AA5" w:rsidRPr="000E53F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0E53F1"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Zaključak : Školski odbor daje prethodnu suglasnost ravnateljici škole da se na radno mjesto : </w:t>
      </w:r>
    </w:p>
    <w:p w14:paraId="0D447919" w14:textId="77777777" w:rsidR="000E53F1" w:rsidRPr="000E53F1" w:rsidRDefault="000E53F1" w:rsidP="000E53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16E65D4C" w14:textId="7A4C960B" w:rsidR="000E53F1" w:rsidRPr="000E53F1" w:rsidRDefault="000E53F1" w:rsidP="000E53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Pomoćnika/</w:t>
      </w:r>
      <w:proofErr w:type="spellStart"/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ice</w:t>
      </w:r>
      <w:proofErr w:type="spellEnd"/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u nastavi na određeno nepuno radno vrijeme-20 sati tjedno, imenuje I</w:t>
      </w:r>
      <w:r w:rsidR="00403799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A</w:t>
      </w:r>
      <w:r w:rsidR="00403799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T</w:t>
      </w:r>
      <w:r w:rsidR="00403799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</w:t>
      </w:r>
    </w:p>
    <w:p w14:paraId="1E95DC57" w14:textId="49E01F05" w:rsidR="000E53F1" w:rsidRPr="000E53F1" w:rsidRDefault="000E53F1" w:rsidP="000E53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Pomoćnika/</w:t>
      </w:r>
      <w:proofErr w:type="spellStart"/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ice</w:t>
      </w:r>
      <w:proofErr w:type="spellEnd"/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u nastavi na određeno nepuno radno vrijeme-24 sata tjedno, imenuje J</w:t>
      </w:r>
      <w:r w:rsidR="00403799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H</w:t>
      </w:r>
      <w:r w:rsidR="00403799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</w:p>
    <w:p w14:paraId="7632C421" w14:textId="5FDBCA20" w:rsidR="000E53F1" w:rsidRPr="000E53F1" w:rsidRDefault="000E53F1" w:rsidP="000E53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Pomoćnika/</w:t>
      </w:r>
      <w:proofErr w:type="spellStart"/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ice</w:t>
      </w:r>
      <w:proofErr w:type="spellEnd"/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u nastavi na određeno nepuno radno vrijeme-28 sati tjedno, imenuje S</w:t>
      </w:r>
      <w:r w:rsidR="00403799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S</w:t>
      </w:r>
      <w:r w:rsidR="00403799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</w:p>
    <w:p w14:paraId="149B0D9E" w14:textId="039BD288" w:rsidR="000E53F1" w:rsidRPr="000E53F1" w:rsidRDefault="000E53F1" w:rsidP="000E53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Pomoćnika/</w:t>
      </w:r>
      <w:proofErr w:type="spellStart"/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ice</w:t>
      </w:r>
      <w:proofErr w:type="spellEnd"/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u nastavi na određeno nepuno radno vrijeme-29 sati tjedno, imenuju : G</w:t>
      </w:r>
      <w:r w:rsidR="00403799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N</w:t>
      </w:r>
      <w:r w:rsidR="00403799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, N</w:t>
      </w:r>
      <w:r w:rsidR="00403799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</w:t>
      </w:r>
      <w:proofErr w:type="spellStart"/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J</w:t>
      </w:r>
      <w:r w:rsidR="00403799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i</w:t>
      </w:r>
      <w:proofErr w:type="spellEnd"/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V</w:t>
      </w:r>
      <w:r w:rsidR="00403799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  <w:r w:rsidRPr="000E53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L</w:t>
      </w:r>
      <w:r w:rsidR="00403799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</w:p>
    <w:p w14:paraId="045314DB" w14:textId="1B6621F8" w:rsidR="000E53F1" w:rsidRDefault="000E53F1" w:rsidP="00EF2AE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1BEE22D" w14:textId="77777777" w:rsidR="000E53F1" w:rsidRDefault="000E53F1" w:rsidP="00EF2AE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4421B31" w14:textId="77777777" w:rsidR="000E53F1" w:rsidRDefault="000E53F1" w:rsidP="00EF2AE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79D31C" w14:textId="0F13F29E" w:rsidR="00EF2AE8" w:rsidRPr="00EF2AE8" w:rsidRDefault="000E53F1" w:rsidP="00EF2AE8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640CAF" w:rsidRPr="00640CAF">
        <w:rPr>
          <w:rFonts w:ascii="Times New Roman" w:eastAsia="Calibri" w:hAnsi="Times New Roman" w:cs="Times New Roman"/>
          <w:sz w:val="28"/>
          <w:szCs w:val="28"/>
        </w:rPr>
        <w:t>Školski odbor donosi Odluku o mirovanju ugovora o radu novoimenovane ravnateljice na radnom mjestu stručnog suradnika pedagoga, za vrijeme trajanja prvog mandata ravnatelja Škole.</w:t>
      </w:r>
    </w:p>
    <w:p w14:paraId="6F223597" w14:textId="56A4BB8D" w:rsidR="00A15AA5" w:rsidRDefault="00A15AA5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A454F6" w14:textId="7A885599" w:rsidR="00BD329F" w:rsidRDefault="000E53F1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BD329F">
        <w:rPr>
          <w:rFonts w:ascii="Times New Roman" w:eastAsia="Calibri" w:hAnsi="Times New Roman" w:cs="Times New Roman"/>
          <w:bCs/>
          <w:sz w:val="28"/>
          <w:szCs w:val="28"/>
        </w:rPr>
        <w:t>. Ostalih pitanja nije bilo.</w:t>
      </w:r>
    </w:p>
    <w:p w14:paraId="57D7B128" w14:textId="77777777" w:rsidR="000C3D52" w:rsidRPr="00E6302B" w:rsidRDefault="000C3D52" w:rsidP="00E63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642418C9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5C71F598" w14:textId="32C3443B" w:rsidR="0000459E" w:rsidRDefault="0000459E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1EB24ED9" w14:textId="0258F03B" w:rsidR="001414D4" w:rsidRPr="00B9189B" w:rsidRDefault="007012FB" w:rsidP="00B9189B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Danijela </w:t>
      </w:r>
      <w:proofErr w:type="spellStart"/>
      <w:r>
        <w:rPr>
          <w:rFonts w:ascii="Times New Roman" w:hAnsi="Times New Roman" w:cs="Times New Roman"/>
          <w:sz w:val="28"/>
          <w:szCs w:val="28"/>
        </w:rPr>
        <w:t>Medjed</w:t>
      </w:r>
      <w:proofErr w:type="spellEnd"/>
      <w:r>
        <w:rPr>
          <w:rFonts w:ascii="Times New Roman" w:hAnsi="Times New Roman" w:cs="Times New Roman"/>
          <w:sz w:val="28"/>
          <w:szCs w:val="28"/>
        </w:rPr>
        <w:t>-Sertić</w:t>
      </w:r>
      <w:r w:rsidR="001414D4" w:rsidRPr="00623DC2">
        <w:rPr>
          <w:rFonts w:ascii="Times New Roman" w:hAnsi="Times New Roman" w:cs="Times New Roman"/>
          <w:sz w:val="28"/>
          <w:szCs w:val="28"/>
        </w:rPr>
        <w:t>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sectPr w:rsidR="001414D4" w:rsidRPr="00B9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15F1"/>
    <w:multiLevelType w:val="hybridMultilevel"/>
    <w:tmpl w:val="897A94B6"/>
    <w:lvl w:ilvl="0" w:tplc="381CFD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486457"/>
    <w:multiLevelType w:val="hybridMultilevel"/>
    <w:tmpl w:val="FBA0D5DE"/>
    <w:lvl w:ilvl="0" w:tplc="0A1064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0459E"/>
    <w:rsid w:val="000551AF"/>
    <w:rsid w:val="000C3D52"/>
    <w:rsid w:val="000E53F1"/>
    <w:rsid w:val="001414D4"/>
    <w:rsid w:val="00146396"/>
    <w:rsid w:val="00151E17"/>
    <w:rsid w:val="00170E2B"/>
    <w:rsid w:val="0018059E"/>
    <w:rsid w:val="001B3BDA"/>
    <w:rsid w:val="001F0F76"/>
    <w:rsid w:val="002223DB"/>
    <w:rsid w:val="00270A52"/>
    <w:rsid w:val="002F5170"/>
    <w:rsid w:val="00325C76"/>
    <w:rsid w:val="003C22C9"/>
    <w:rsid w:val="003D28B3"/>
    <w:rsid w:val="003F5E1A"/>
    <w:rsid w:val="00403799"/>
    <w:rsid w:val="0043342F"/>
    <w:rsid w:val="004B14A3"/>
    <w:rsid w:val="004B46DD"/>
    <w:rsid w:val="00506421"/>
    <w:rsid w:val="005633E8"/>
    <w:rsid w:val="00572AD8"/>
    <w:rsid w:val="00640CAF"/>
    <w:rsid w:val="00695B52"/>
    <w:rsid w:val="006B79A7"/>
    <w:rsid w:val="007012FB"/>
    <w:rsid w:val="0075142F"/>
    <w:rsid w:val="00775FCC"/>
    <w:rsid w:val="007E0D59"/>
    <w:rsid w:val="00807419"/>
    <w:rsid w:val="0083606B"/>
    <w:rsid w:val="00852882"/>
    <w:rsid w:val="008F27E8"/>
    <w:rsid w:val="009045BE"/>
    <w:rsid w:val="00965BC4"/>
    <w:rsid w:val="009E270D"/>
    <w:rsid w:val="00A06B33"/>
    <w:rsid w:val="00A15AA5"/>
    <w:rsid w:val="00B0379D"/>
    <w:rsid w:val="00B0602D"/>
    <w:rsid w:val="00B26713"/>
    <w:rsid w:val="00B9189B"/>
    <w:rsid w:val="00BD329F"/>
    <w:rsid w:val="00BE5C7B"/>
    <w:rsid w:val="00C4345F"/>
    <w:rsid w:val="00CD6288"/>
    <w:rsid w:val="00E26BF9"/>
    <w:rsid w:val="00E6302B"/>
    <w:rsid w:val="00E76805"/>
    <w:rsid w:val="00E920B1"/>
    <w:rsid w:val="00EA52A7"/>
    <w:rsid w:val="00EC1CB8"/>
    <w:rsid w:val="00EC7807"/>
    <w:rsid w:val="00ED6B96"/>
    <w:rsid w:val="00EF2AE8"/>
    <w:rsid w:val="00F118FB"/>
    <w:rsid w:val="00F31E6F"/>
    <w:rsid w:val="00F6307C"/>
    <w:rsid w:val="00F705A4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7</cp:revision>
  <dcterms:created xsi:type="dcterms:W3CDTF">2025-07-22T05:19:00Z</dcterms:created>
  <dcterms:modified xsi:type="dcterms:W3CDTF">2025-08-28T06:28:00Z</dcterms:modified>
</cp:coreProperties>
</file>