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B71" w14:textId="77777777" w:rsidR="00733676" w:rsidRPr="00733676" w:rsidRDefault="00733676" w:rsidP="00DE3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733676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3676" w:rsidRPr="00733676" w14:paraId="3AA1F454" w14:textId="77777777" w:rsidTr="0073367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9C63" w14:textId="77777777" w:rsidR="00733676" w:rsidRP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3367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4FBE" w14:textId="490ACEB7" w:rsidR="00733676" w:rsidRPr="00733676" w:rsidRDefault="00C9580F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03/22</w:t>
            </w:r>
          </w:p>
        </w:tc>
      </w:tr>
    </w:tbl>
    <w:p w14:paraId="72271F37" w14:textId="77777777" w:rsidR="00733676" w:rsidRPr="00733676" w:rsidRDefault="00733676" w:rsidP="0073367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3676">
        <w:rPr>
          <w:rFonts w:ascii="Times New Roman" w:eastAsia="Times New Roman" w:hAnsi="Times New Roman" w:cs="Times New Roman"/>
          <w:color w:val="666666"/>
          <w:lang w:eastAsia="hr-HR"/>
        </w:rPr>
        <w:br/>
      </w:r>
    </w:p>
    <w:tbl>
      <w:tblPr>
        <w:tblW w:w="8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80"/>
        <w:gridCol w:w="3106"/>
        <w:gridCol w:w="1457"/>
        <w:gridCol w:w="840"/>
        <w:gridCol w:w="959"/>
        <w:gridCol w:w="418"/>
        <w:gridCol w:w="391"/>
        <w:gridCol w:w="792"/>
      </w:tblGrid>
      <w:tr w:rsidR="00733676" w:rsidRPr="00DE36BE" w14:paraId="7BACF06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5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B18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06A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3676" w:rsidRPr="00DE36BE" w14:paraId="3ED8A8D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D6E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B9F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7ACB" w14:textId="36956DE0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666E907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4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728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7702B" w14:textId="221A2473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Aleja narodnih heroja 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4C51F4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8F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6596C" w14:textId="5FF5268B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</w:t>
            </w:r>
            <w:r w:rsidR="0000716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14307" w14:textId="0A29ECD6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44 103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5BBA75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1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D0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0D01" w14:textId="6CB07438" w:rsidR="00733676" w:rsidRPr="00DE36BE" w:rsidRDefault="00000000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hyperlink r:id="rId4" w:history="1">
              <w:r w:rsidR="00C9580F" w:rsidRPr="00102D0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skola@os-viktorovac-sk.skole.hr</w:t>
              </w:r>
            </w:hyperlink>
            <w:r w:rsidR="00C9580F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3676" w:rsidRPr="00DE36BE" w14:paraId="7E6E666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B05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E8B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1E95B" w14:textId="5C67750D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8.a, 8.b i 8.c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345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3676" w:rsidRPr="00DE36BE" w14:paraId="28EBD3AF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BB9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A7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5A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733676" w:rsidRPr="00DE36BE" w14:paraId="5FC7621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97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041E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E129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F1FF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78E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5B3965B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690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8BC0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693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CCAE" w14:textId="22E40017" w:rsidR="00733676" w:rsidRPr="00DE36BE" w:rsidRDefault="00C9580F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81DBA" w14:textId="1246831E" w:rsidR="00733676" w:rsidRPr="00DE36BE" w:rsidRDefault="00C9580F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2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4AE6E310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6B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8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2E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A4A0" w14:textId="3620D5D0" w:rsidR="00733676" w:rsidRPr="00DE36BE" w:rsidRDefault="0000716D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53E2" w14:textId="24EF7385" w:rsidR="00733676" w:rsidRPr="00DE36BE" w:rsidRDefault="0000716D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72F96C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A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704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ED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A2E28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64B7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0311A0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7D4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0A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8E1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3676" w:rsidRPr="00DE36BE" w14:paraId="436636E5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19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725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B8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61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B6608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BB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C0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06DF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6B40F" w14:textId="35BD62D5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Beč, Austrija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A403580" w14:textId="77777777" w:rsidTr="00DE36BE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83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B7F6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47253042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3049" w14:textId="21EC0061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03.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854" w14:textId="4F59A900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travnja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F7970" w14:textId="5D87D1ED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05.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29F51" w14:textId="0C8C4874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travnja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DA44" w14:textId="52F832DF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2023.</w:t>
            </w:r>
          </w:p>
        </w:tc>
      </w:tr>
      <w:tr w:rsidR="00DE36BE" w:rsidRPr="00DE36BE" w14:paraId="12BCBF00" w14:textId="77777777" w:rsidTr="00DE36B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513E53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3D0D34A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68F41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947E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847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2534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28B09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3676" w:rsidRPr="00DE36BE" w14:paraId="3D9E8EE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17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36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79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33676" w:rsidRPr="00DE36BE" w14:paraId="0F48664E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C6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97B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3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B102A" w14:textId="0E12785E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0E4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33676" w:rsidRPr="00DE36BE" w14:paraId="30677B96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6DC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4D13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231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2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09B7" w14:textId="7507DDCE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 učitelja pratitelja, 2 učitelja u vlastitom aranžmanu</w:t>
            </w:r>
          </w:p>
        </w:tc>
      </w:tr>
      <w:tr w:rsidR="00733676" w:rsidRPr="00DE36BE" w14:paraId="57614591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F5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79D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39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5F28" w14:textId="56EE8CED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/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D1E4FF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A2D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F4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41174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3676" w:rsidRPr="00DE36BE" w14:paraId="216C0360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22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217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9BCC8" w14:textId="4FA207C8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C1148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3A2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4C15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B4A0C" w14:textId="529120FC" w:rsidR="004B558F" w:rsidRPr="00CD73A9" w:rsidRDefault="004B558F" w:rsidP="004B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3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dan:</w:t>
            </w:r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Prijevoz autobusom od OŠ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Viktorovac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do Beča. Obilazak avenije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Ringstraße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autobusom. Posjet Prirodoslovnom muzeju (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Naturhistorisches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Museum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Wien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). Slobodno vrijeme. Smještanje u hotel. Večera. </w:t>
            </w:r>
          </w:p>
          <w:p w14:paraId="26345B18" w14:textId="5A64395B" w:rsidR="004B558F" w:rsidRPr="00CD73A9" w:rsidRDefault="004B558F" w:rsidP="004B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3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dan:  </w:t>
            </w:r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Razgledavanje centra Beča pješke (Državna opera/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Staatsoper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, Hotel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Sacher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, bivša carska rezidencija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Hofburg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, predsjednički dvori u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Hofburgu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Schmetterlinghaus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– sve samo razgledavanje, bez posjećivanja). Posjet velebnoj dvorani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Prunksaal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u Austrijskoj nacionalnoj knjižnici. Odlazak do samog centra Beča. Razgledavanje katedrale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Stephansdom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. Šetnja ulicama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Graben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Kohlmarkt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, dolazak do trga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Michaelerplatz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vrijeme. Odlazak u hotel. Večera. </w:t>
            </w:r>
          </w:p>
          <w:p w14:paraId="011920F0" w14:textId="077359B0" w:rsidR="00733676" w:rsidRPr="00CD73A9" w:rsidRDefault="004B558F" w:rsidP="00CD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3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dan: </w:t>
            </w:r>
            <w:r w:rsidRPr="00CD73A9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autobusom do dvorca </w:t>
            </w:r>
            <w:proofErr w:type="spellStart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Schönbrunn</w:t>
            </w:r>
            <w:proofErr w:type="spellEnd"/>
            <w:r w:rsidRPr="00CD73A9">
              <w:rPr>
                <w:rFonts w:ascii="Times New Roman" w:hAnsi="Times New Roman" w:cs="Times New Roman"/>
                <w:sz w:val="20"/>
                <w:szCs w:val="20"/>
              </w:rPr>
              <w:t>. Grupni posjet dvorcu. Šetnja i slobodno vrijeme u parku dvorca. Polazak. Povratak u večernjim satima u Sisak.</w:t>
            </w:r>
          </w:p>
        </w:tc>
      </w:tr>
      <w:tr w:rsidR="00733676" w:rsidRPr="00DE36BE" w14:paraId="02C381B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5308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CC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6C8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3676" w:rsidRPr="00DE36BE" w14:paraId="5276A74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4494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30E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9F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54B4D" w14:textId="18A13538" w:rsidR="00733676" w:rsidRPr="00DE36BE" w:rsidRDefault="0000716D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6191DF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4F7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3A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B5D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364A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4A20D4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EF7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FF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58E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E12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5592C4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360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8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A2E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A88A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2B48BFD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C5C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843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1ED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045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F4733F6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584C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E4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B43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3676" w:rsidRPr="00DE36BE" w14:paraId="286B7B5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54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21A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241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822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D2FE2E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7C3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9D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B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D2B38" w14:textId="5179E27E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A551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***</w:t>
            </w:r>
            <w:r w:rsidR="00C9580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A75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C9580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Beč</w:t>
            </w:r>
          </w:p>
        </w:tc>
      </w:tr>
      <w:tr w:rsidR="00733676" w:rsidRPr="00DE36BE" w14:paraId="5AAE844C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E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D5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15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9AFB" w14:textId="22DA258F" w:rsidR="00733676" w:rsidRPr="00DE36BE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Beča</w:t>
            </w:r>
          </w:p>
        </w:tc>
      </w:tr>
      <w:tr w:rsidR="00733676" w:rsidRPr="00DE36BE" w14:paraId="229C64A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62D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0A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C6C9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DC0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3F0B9C3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E45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AD3A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3C3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9F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131BAB9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1A3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B6B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42B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87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4E0925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2CD8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439D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DF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1865" w14:textId="25DFB0B3" w:rsidR="00733676" w:rsidRPr="00DE36BE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733676" w:rsidRPr="00DE36BE" w14:paraId="7C3FC99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D2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158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25C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AC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50C0341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4E3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EFB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09A0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813EE" w14:textId="77777777" w:rsidR="00A551BA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5D7F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Molimo učitelje i učenike smjestiti na isti kat u hotelu.</w:t>
            </w:r>
          </w:p>
          <w:p w14:paraId="49A16C2F" w14:textId="292918D1" w:rsidR="00733676" w:rsidRPr="00DE36BE" w:rsidRDefault="00A551BA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Jedna učenica ne jede svinjetinu.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D879224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619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B0A9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E42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3676" w:rsidRPr="00DE36BE" w14:paraId="024ED3B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777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40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2A7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BCE1C" w14:textId="23BAE5C3" w:rsidR="00733676" w:rsidRPr="00DE36BE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dvorac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Schönbrunn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(Grand Tour)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98C772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C57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371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3DE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D0F7" w14:textId="161113EA" w:rsidR="00733676" w:rsidRPr="00DE36BE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/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1787B1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3B2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508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389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E0FFE" w14:textId="1B420250" w:rsidR="00733676" w:rsidRPr="00DE36BE" w:rsidRDefault="004B558F" w:rsidP="005D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Beča</w:t>
            </w:r>
          </w:p>
        </w:tc>
      </w:tr>
      <w:tr w:rsidR="00733676" w:rsidRPr="00DE36BE" w14:paraId="0838901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BF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85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11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3676" w:rsidRPr="00DE36BE" w14:paraId="7CB1DFFD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8D0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0C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BBC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ABC2C" w14:textId="540D28DB" w:rsidR="00733676" w:rsidRPr="00DE36BE" w:rsidRDefault="00063A98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7973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DE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0FCD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64E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A102" w14:textId="17E52A2F" w:rsidR="00733676" w:rsidRPr="00DE36BE" w:rsidRDefault="00063A98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731C5C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F70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677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02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DF57" w14:textId="2B015569" w:rsidR="00733676" w:rsidRPr="00DE36BE" w:rsidRDefault="00063A98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</w:p>
        </w:tc>
      </w:tr>
      <w:tr w:rsidR="00733676" w:rsidRPr="00DE36BE" w14:paraId="311C115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D2D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4E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33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A82E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C156EE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E60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C0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7824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4B1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D0C6BF4" w14:textId="77777777" w:rsidTr="00DE36BE">
        <w:tc>
          <w:tcPr>
            <w:tcW w:w="8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CF97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33676" w:rsidRPr="00DE36BE" w14:paraId="1EE9B700" w14:textId="77777777" w:rsidTr="00DE36BE">
        <w:tc>
          <w:tcPr>
            <w:tcW w:w="4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662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3AB2" w14:textId="13FD9A36" w:rsidR="00733676" w:rsidRPr="00DE36BE" w:rsidRDefault="005D7F1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16. </w:t>
            </w:r>
            <w:r w:rsidR="00A551BA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12. 202</w:t>
            </w:r>
            <w:r w:rsidR="00063A98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A551BA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 </w:t>
            </w:r>
            <w:r w:rsidR="00A551BA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12:00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733676" w:rsidRPr="00DE36BE" w14:paraId="5254BE9A" w14:textId="77777777" w:rsidTr="00DE36BE">
        <w:tc>
          <w:tcPr>
            <w:tcW w:w="6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4A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A067" w14:textId="6A8CCC32" w:rsidR="00733676" w:rsidRPr="00DE36BE" w:rsidRDefault="00D35252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19</w:t>
            </w:r>
            <w:r w:rsidR="00A551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 12. 202</w:t>
            </w:r>
            <w:r w:rsidR="00063A9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A551B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546D" w14:textId="2EFB77CB" w:rsidR="00733676" w:rsidRPr="00DE36BE" w:rsidRDefault="00A551BA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18:20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1481943" w14:textId="77777777" w:rsidR="00733676" w:rsidRPr="00733676" w:rsidRDefault="00733676" w:rsidP="00733676">
      <w:pPr>
        <w:spacing w:after="0"/>
        <w:rPr>
          <w:rFonts w:ascii="Times New Roman" w:hAnsi="Times New Roman" w:cs="Times New Roman"/>
        </w:rPr>
      </w:pPr>
    </w:p>
    <w:sectPr w:rsidR="00733676" w:rsidRPr="00733676" w:rsidSect="00DE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6"/>
    <w:rsid w:val="0000716D"/>
    <w:rsid w:val="00063A98"/>
    <w:rsid w:val="004B558F"/>
    <w:rsid w:val="005D7F1C"/>
    <w:rsid w:val="00733676"/>
    <w:rsid w:val="008A75F3"/>
    <w:rsid w:val="00A551BA"/>
    <w:rsid w:val="00C9580F"/>
    <w:rsid w:val="00CD73A9"/>
    <w:rsid w:val="00D35252"/>
    <w:rsid w:val="00D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7DF"/>
  <w15:chartTrackingRefBased/>
  <w15:docId w15:val="{E9770F8C-F9F5-4F17-A664-800F027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8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iktorovac-s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Sandro Stojić</cp:lastModifiedBy>
  <cp:revision>8</cp:revision>
  <dcterms:created xsi:type="dcterms:W3CDTF">2021-11-03T09:06:00Z</dcterms:created>
  <dcterms:modified xsi:type="dcterms:W3CDTF">2022-12-05T17:38:00Z</dcterms:modified>
</cp:coreProperties>
</file>